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3428" w14:textId="4E9AB83B" w:rsidR="0016395D" w:rsidRPr="00E44BC4" w:rsidRDefault="0016395D" w:rsidP="0016395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Arial"/>
          <w:b/>
          <w:bCs/>
          <w:color w:val="222222"/>
          <w:kern w:val="0"/>
          <w:sz w:val="22"/>
          <w:szCs w:val="22"/>
          <w14:ligatures w14:val="none"/>
        </w:rPr>
      </w:pPr>
      <w:r w:rsidRPr="00E44BC4">
        <w:rPr>
          <w:rFonts w:ascii="Montserrat" w:eastAsia="Times New Roman" w:hAnsi="Montserrat" w:cs="Arial"/>
          <w:b/>
          <w:bCs/>
          <w:noProof/>
          <w:color w:val="222222"/>
          <w:kern w:val="0"/>
          <w:sz w:val="22"/>
          <w:szCs w:val="22"/>
        </w:rPr>
        <w:drawing>
          <wp:inline distT="0" distB="0" distL="0" distR="0" wp14:anchorId="209A8FDE" wp14:editId="60844CDA">
            <wp:extent cx="3716867" cy="1435123"/>
            <wp:effectExtent l="0" t="0" r="0" b="0"/>
            <wp:docPr id="1229442061" name="Picture 1" descr="A logo with a magnifying gl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42061" name="Picture 1" descr="A logo with a magnifying glas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486" cy="145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EDD97" w14:textId="1B475689" w:rsidR="00E44BC4" w:rsidRPr="00E44BC4" w:rsidRDefault="00E44BC4" w:rsidP="0016395D">
      <w:pPr>
        <w:spacing w:line="240" w:lineRule="auto"/>
        <w:rPr>
          <w:rFonts w:ascii="Montserrat" w:eastAsia="Times New Roman" w:hAnsi="Montserrat" w:cs="Arial"/>
          <w:b/>
          <w:bCs/>
          <w:color w:val="222222"/>
          <w:kern w:val="0"/>
          <w:sz w:val="22"/>
          <w:szCs w:val="22"/>
          <w14:ligatures w14:val="none"/>
        </w:rPr>
      </w:pPr>
      <w:r w:rsidRPr="00E44BC4">
        <w:rPr>
          <w:rFonts w:ascii="Montserrat" w:eastAsia="Times New Roman" w:hAnsi="Montserrat" w:cs="Arial"/>
          <w:b/>
          <w:bCs/>
          <w:color w:val="222222"/>
          <w:kern w:val="0"/>
          <w:sz w:val="22"/>
          <w:szCs w:val="22"/>
          <w14:ligatures w14:val="none"/>
        </w:rPr>
        <w:t>EMAIL to Renew Previous Speakers for an Event in its Second Year</w:t>
      </w:r>
      <w:r w:rsidR="007F4FE0">
        <w:rPr>
          <w:rFonts w:ascii="Montserrat" w:eastAsia="Times New Roman" w:hAnsi="Montserrat" w:cs="Arial"/>
          <w:b/>
          <w:bCs/>
          <w:color w:val="222222"/>
          <w:kern w:val="0"/>
          <w:sz w:val="22"/>
          <w:szCs w:val="22"/>
          <w14:ligatures w14:val="none"/>
        </w:rPr>
        <w:t xml:space="preserve"> or Beyond</w:t>
      </w:r>
    </w:p>
    <w:p w14:paraId="461BECA0" w14:textId="77777777" w:rsidR="00E44BC4" w:rsidRDefault="00E44BC4" w:rsidP="0016395D">
      <w:pPr>
        <w:spacing w:line="240" w:lineRule="auto"/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</w:pPr>
    </w:p>
    <w:p w14:paraId="00552439" w14:textId="1FE24273" w:rsidR="00812BD4" w:rsidRPr="00E44BC4" w:rsidRDefault="00812BD4" w:rsidP="0016395D">
      <w:pPr>
        <w:spacing w:line="240" w:lineRule="auto"/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</w:pP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Dear NAME,</w:t>
      </w:r>
    </w:p>
    <w:p w14:paraId="129DB010" w14:textId="407BFFCE" w:rsidR="00812BD4" w:rsidRPr="00E44BC4" w:rsidRDefault="00812BD4" w:rsidP="0016395D">
      <w:pPr>
        <w:spacing w:line="240" w:lineRule="auto"/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</w:pP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Thank you for participating last year in the [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:highlight w:val="yellow"/>
          <w14:ligatures w14:val="none"/>
        </w:rPr>
        <w:t>CITY NAME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] Career Hunt event. We’re planning an event for this school year on [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:highlight w:val="yellow"/>
          <w14:ligatures w14:val="none"/>
        </w:rPr>
        <w:t>DATE, TIME, and Location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]. As we begin recruiting speakers for this year’s event, we’d like to give you the first opportunity to sign up to participate, ahead of others in your industry who haven’t volunteered previously. </w:t>
      </w:r>
    </w:p>
    <w:p w14:paraId="25DF9871" w14:textId="26ABE1C3" w:rsidR="00812BD4" w:rsidRPr="00E44BC4" w:rsidRDefault="00812BD4" w:rsidP="0016395D">
      <w:pPr>
        <w:spacing w:line="240" w:lineRule="auto"/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</w:pP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As you or a team member did last year, you will be on a panel of </w:t>
      </w:r>
      <w:r w:rsidR="007F4FE0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two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to </w:t>
      </w:r>
      <w:r w:rsidR="007F4FE0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four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people who work in your industry. Each speaker will briefly introduce themselves (about 2 minutes each), then have about 5 minutes to talk about jobs at their company. </w:t>
      </w:r>
      <w:r w:rsidR="007F4FE0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You’ll present your session 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three times</w:t>
      </w:r>
      <w:r w:rsidR="007F4FE0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to different groups of students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. </w:t>
      </w:r>
    </w:p>
    <w:p w14:paraId="76640880" w14:textId="56B3B455" w:rsidR="00812BD4" w:rsidRPr="00E44BC4" w:rsidRDefault="00812BD4" w:rsidP="0016395D">
      <w:pPr>
        <w:spacing w:line="240" w:lineRule="auto"/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</w:pP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Our goal is to get students on their feet and participating in activities</w:t>
      </w:r>
      <w:r w:rsidR="007F4FE0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rather than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sitting listening to adults, so we encourage you to keep </w:t>
      </w:r>
      <w:r w:rsidR="007F4FE0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the first</w:t>
      </w:r>
      <w:r w:rsidR="007F4FE0"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part of your session short. </w:t>
      </w:r>
      <w:r w:rsidR="00CF6BA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A</w:t>
      </w:r>
      <w:r w:rsid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fter these introductions,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you and your fellow panelists will lead students in activities that give them a chance to try out doing something related to your business. Check out this </w:t>
      </w:r>
      <w:hyperlink r:id="rId6" w:history="1">
        <w:r w:rsidRPr="00E44BC4">
          <w:rPr>
            <w:rStyle w:val="Hyperlink"/>
            <w:rFonts w:ascii="Montserrat" w:eastAsia="Times New Roman" w:hAnsi="Montserrat" w:cs="Arial"/>
            <w:kern w:val="0"/>
            <w:sz w:val="22"/>
            <w:szCs w:val="22"/>
            <w14:ligatures w14:val="none"/>
          </w:rPr>
          <w:t>video</w:t>
        </w:r>
      </w:hyperlink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for more information</w:t>
      </w:r>
      <w:r w:rsid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and footage of past events for ideas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.</w:t>
      </w:r>
    </w:p>
    <w:p w14:paraId="51FB6B9C" w14:textId="471A128C" w:rsidR="00812BD4" w:rsidRPr="00E44BC4" w:rsidRDefault="00812BD4" w:rsidP="0016395D">
      <w:pPr>
        <w:spacing w:line="240" w:lineRule="auto"/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</w:pP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If someone f</w:t>
      </w:r>
      <w:r w:rsidR="00CF6BA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rom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your team </w:t>
      </w:r>
      <w:proofErr w:type="gramStart"/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is able to</w:t>
      </w:r>
      <w:proofErr w:type="gramEnd"/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volunteer </w:t>
      </w:r>
      <w:r w:rsidR="007F4FE0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the</w:t>
      </w:r>
      <w:r w:rsidR="007F4FE0"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morning</w:t>
      </w:r>
      <w:r w:rsidR="007F4FE0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of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</w:t>
      </w:r>
      <w:r w:rsid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[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:highlight w:val="yellow"/>
          <w14:ligatures w14:val="none"/>
        </w:rPr>
        <w:t>DATE</w:t>
      </w:r>
      <w:r w:rsid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]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for this event, please register on the Career Hunt website on or before Jan. 23. After that date, our planning committee will start to reach out to additional potential speakers</w:t>
      </w:r>
      <w:r w:rsid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in the community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to fill our panels for the event. Register as a speaker here: [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:highlight w:val="yellow"/>
          <w14:ligatures w14:val="none"/>
        </w:rPr>
        <w:t>ADD URL for your event.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]</w:t>
      </w:r>
    </w:p>
    <w:p w14:paraId="120E5CCB" w14:textId="640281AC" w:rsidR="00812BD4" w:rsidRPr="00E44BC4" w:rsidRDefault="00812BD4" w:rsidP="0016395D">
      <w:pPr>
        <w:spacing w:line="240" w:lineRule="auto"/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</w:pP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If </w:t>
      </w:r>
      <w:r w:rsidR="007F4FE0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others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on your team are willing to volunteer to help moderate a breakout session or assist students in finding their way between sessions, we also have a volunteer signup on the event webpage: [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:highlight w:val="yellow"/>
          <w14:ligatures w14:val="none"/>
        </w:rPr>
        <w:t>ADD URL for your event.</w:t>
      </w: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] </w:t>
      </w:r>
    </w:p>
    <w:p w14:paraId="3B75A7FC" w14:textId="6048B63E" w:rsidR="00812BD4" w:rsidRPr="00E44BC4" w:rsidRDefault="00E44BC4" w:rsidP="0016395D">
      <w:pPr>
        <w:spacing w:line="240" w:lineRule="auto"/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</w:pP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Thank you for your consideration! Please l</w:t>
      </w:r>
      <w:r w:rsidR="00812BD4"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et me know if you have any questions or concerns</w:t>
      </w:r>
      <w:r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>.</w:t>
      </w:r>
      <w:r w:rsidR="00812BD4"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 </w:t>
      </w:r>
    </w:p>
    <w:p w14:paraId="24A5ABA6" w14:textId="77777777" w:rsidR="00812BD4" w:rsidRPr="00E44BC4" w:rsidRDefault="00812BD4" w:rsidP="0016395D">
      <w:pPr>
        <w:spacing w:line="240" w:lineRule="auto"/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</w:pPr>
    </w:p>
    <w:p w14:paraId="39B58922" w14:textId="130E6FAA" w:rsidR="00812BD4" w:rsidRPr="00E44BC4" w:rsidRDefault="00812BD4" w:rsidP="0016395D">
      <w:pPr>
        <w:spacing w:line="240" w:lineRule="auto"/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</w:pP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  <w:t xml:space="preserve">Best wishes, </w:t>
      </w:r>
    </w:p>
    <w:p w14:paraId="12B6664A" w14:textId="77777777" w:rsidR="00812BD4" w:rsidRPr="00E44BC4" w:rsidRDefault="00812BD4" w:rsidP="0016395D">
      <w:pPr>
        <w:spacing w:line="240" w:lineRule="auto"/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</w:pPr>
    </w:p>
    <w:p w14:paraId="7152DB2A" w14:textId="77777777" w:rsidR="00812BD4" w:rsidRPr="00E44BC4" w:rsidRDefault="00812BD4" w:rsidP="0016395D">
      <w:pPr>
        <w:spacing w:line="240" w:lineRule="auto"/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</w:pPr>
    </w:p>
    <w:p w14:paraId="678A39C4" w14:textId="3CC15335" w:rsidR="00812BD4" w:rsidRPr="00CF6BA4" w:rsidRDefault="00812BD4" w:rsidP="0016395D">
      <w:pPr>
        <w:spacing w:line="240" w:lineRule="auto"/>
        <w:rPr>
          <w:rFonts w:ascii="Montserrat" w:eastAsia="Times New Roman" w:hAnsi="Montserrat" w:cs="Arial"/>
          <w:color w:val="222222"/>
          <w:kern w:val="0"/>
          <w:sz w:val="22"/>
          <w:szCs w:val="22"/>
          <w14:ligatures w14:val="none"/>
        </w:rPr>
      </w:pPr>
      <w:r w:rsidRPr="00E44BC4">
        <w:rPr>
          <w:rFonts w:ascii="Montserrat" w:eastAsia="Times New Roman" w:hAnsi="Montserrat" w:cs="Arial"/>
          <w:color w:val="222222"/>
          <w:kern w:val="0"/>
          <w:sz w:val="22"/>
          <w:szCs w:val="22"/>
          <w:highlight w:val="yellow"/>
          <w14:ligatures w14:val="none"/>
        </w:rPr>
        <w:lastRenderedPageBreak/>
        <w:t>Point of Contact Name</w:t>
      </w:r>
    </w:p>
    <w:sectPr w:rsidR="00812BD4" w:rsidRPr="00CF6BA4" w:rsidSect="00455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5A3B"/>
    <w:multiLevelType w:val="multilevel"/>
    <w:tmpl w:val="9E04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700E8"/>
    <w:multiLevelType w:val="multilevel"/>
    <w:tmpl w:val="C70C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050ED"/>
    <w:multiLevelType w:val="multilevel"/>
    <w:tmpl w:val="C074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F178B"/>
    <w:multiLevelType w:val="multilevel"/>
    <w:tmpl w:val="CAFA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52642"/>
    <w:multiLevelType w:val="multilevel"/>
    <w:tmpl w:val="BDEC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8A6701"/>
    <w:multiLevelType w:val="multilevel"/>
    <w:tmpl w:val="A98E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83757"/>
    <w:multiLevelType w:val="multilevel"/>
    <w:tmpl w:val="9E8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BC4844"/>
    <w:multiLevelType w:val="multilevel"/>
    <w:tmpl w:val="3260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9F5457"/>
    <w:multiLevelType w:val="multilevel"/>
    <w:tmpl w:val="A6E8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2B758A"/>
    <w:multiLevelType w:val="multilevel"/>
    <w:tmpl w:val="FD60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9072982">
    <w:abstractNumId w:val="1"/>
  </w:num>
  <w:num w:numId="2" w16cid:durableId="1994943052">
    <w:abstractNumId w:val="3"/>
  </w:num>
  <w:num w:numId="3" w16cid:durableId="1703438395">
    <w:abstractNumId w:val="6"/>
  </w:num>
  <w:num w:numId="4" w16cid:durableId="150567017">
    <w:abstractNumId w:val="9"/>
  </w:num>
  <w:num w:numId="5" w16cid:durableId="350686495">
    <w:abstractNumId w:val="5"/>
  </w:num>
  <w:num w:numId="6" w16cid:durableId="1706708395">
    <w:abstractNumId w:val="0"/>
  </w:num>
  <w:num w:numId="7" w16cid:durableId="415446029">
    <w:abstractNumId w:val="8"/>
  </w:num>
  <w:num w:numId="8" w16cid:durableId="395202286">
    <w:abstractNumId w:val="2"/>
  </w:num>
  <w:num w:numId="9" w16cid:durableId="1537769464">
    <w:abstractNumId w:val="7"/>
  </w:num>
  <w:num w:numId="10" w16cid:durableId="1537499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5D"/>
    <w:rsid w:val="000A5746"/>
    <w:rsid w:val="000C4A00"/>
    <w:rsid w:val="0016395D"/>
    <w:rsid w:val="00164AAD"/>
    <w:rsid w:val="00317B2E"/>
    <w:rsid w:val="003714D0"/>
    <w:rsid w:val="00455F6F"/>
    <w:rsid w:val="004908C6"/>
    <w:rsid w:val="004B59F1"/>
    <w:rsid w:val="004E5CA3"/>
    <w:rsid w:val="007E2C1B"/>
    <w:rsid w:val="007F4FE0"/>
    <w:rsid w:val="00812BD4"/>
    <w:rsid w:val="008521AF"/>
    <w:rsid w:val="00906095"/>
    <w:rsid w:val="009A17A3"/>
    <w:rsid w:val="00AA7A30"/>
    <w:rsid w:val="00BE137C"/>
    <w:rsid w:val="00CF6BA4"/>
    <w:rsid w:val="00D06BDB"/>
    <w:rsid w:val="00D428E6"/>
    <w:rsid w:val="00E44BC4"/>
    <w:rsid w:val="00ED0312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402E2"/>
  <w15:chartTrackingRefBased/>
  <w15:docId w15:val="{5BDADE5A-627A-B34A-9951-E8627034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9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2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B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4FE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F4F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20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7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0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7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4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2&amp;v=_IJAco_bZ50&amp;embeds_referring_euri=https%3A%2F%2Fhirepaths.com%2F&amp;source_ve_path=Mjg2Nj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Brighton</dc:creator>
  <cp:keywords/>
  <dc:description/>
  <cp:lastModifiedBy>Kristin Brighton</cp:lastModifiedBy>
  <cp:revision>2</cp:revision>
  <dcterms:created xsi:type="dcterms:W3CDTF">2026-01-07T20:17:00Z</dcterms:created>
  <dcterms:modified xsi:type="dcterms:W3CDTF">2026-01-07T20:17:00Z</dcterms:modified>
</cp:coreProperties>
</file>